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232" w:rsidRPr="00183EE1" w:rsidRDefault="007C5232">
      <w:pPr>
        <w:rPr>
          <w:sz w:val="22"/>
          <w:szCs w:val="22"/>
        </w:rPr>
      </w:pPr>
    </w:p>
    <w:tbl>
      <w:tblPr>
        <w:tblStyle w:val="Tabelacomgrade"/>
        <w:tblpPr w:leftFromText="141" w:rightFromText="141" w:vertAnchor="text" w:tblpXSpec="center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5613"/>
      </w:tblGrid>
      <w:tr w:rsidR="007C5232" w:rsidRPr="00183EE1" w:rsidTr="00B73C4D">
        <w:trPr>
          <w:trHeight w:val="2722"/>
        </w:trPr>
        <w:tc>
          <w:tcPr>
            <w:tcW w:w="5613" w:type="dxa"/>
          </w:tcPr>
          <w:p w:rsidR="007C5232" w:rsidRPr="00183EE1" w:rsidRDefault="00183EE1" w:rsidP="005E2DC2">
            <w:pPr>
              <w:spacing w:line="276" w:lineRule="auto"/>
              <w:rPr>
                <w:rFonts w:asciiTheme="minorHAnsi" w:hAnsiTheme="minorHAnsi"/>
                <w:b/>
                <w:sz w:val="22"/>
                <w:szCs w:val="22"/>
              </w:rPr>
            </w:pPr>
            <w:r w:rsidRPr="00183EE1">
              <w:rPr>
                <w:rFonts w:asciiTheme="minorHAnsi" w:hAnsiTheme="minorHAnsi"/>
                <w:b/>
                <w:noProof/>
                <w:sz w:val="22"/>
                <w:szCs w:val="22"/>
                <w:lang w:eastAsia="pt-BR"/>
              </w:rPr>
              <w:drawing>
                <wp:anchor distT="0" distB="0" distL="114300" distR="114300" simplePos="0" relativeHeight="251662336" behindDoc="0" locked="0" layoutInCell="1" allowOverlap="1" wp14:anchorId="093614AA" wp14:editId="7AC3653E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133350</wp:posOffset>
                  </wp:positionV>
                  <wp:extent cx="698400" cy="698400"/>
                  <wp:effectExtent l="0" t="0" r="6985" b="6985"/>
                  <wp:wrapNone/>
                  <wp:docPr id="1" name="Imagem 1" descr="logo saema ema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saema ema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400" cy="69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24D43" w:rsidRPr="00183EE1" w:rsidRDefault="005B3748" w:rsidP="005E2DC2">
            <w:pPr>
              <w:spacing w:line="276" w:lineRule="auto"/>
              <w:ind w:firstLine="567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83EE1">
              <w:rPr>
                <w:rFonts w:asciiTheme="minorHAnsi" w:hAnsiTheme="minorHAnsi"/>
                <w:b/>
                <w:sz w:val="22"/>
                <w:szCs w:val="22"/>
              </w:rPr>
              <w:t xml:space="preserve">SAEMA - </w:t>
            </w:r>
            <w:r w:rsidR="00632C8D" w:rsidRPr="00183EE1">
              <w:rPr>
                <w:rFonts w:asciiTheme="minorHAnsi" w:hAnsiTheme="minorHAnsi"/>
                <w:b/>
                <w:sz w:val="22"/>
                <w:szCs w:val="22"/>
              </w:rPr>
              <w:t xml:space="preserve">SERVIÇO DE ÁGUA E </w:t>
            </w:r>
            <w:r w:rsidR="007C5232" w:rsidRPr="00183EE1">
              <w:rPr>
                <w:rFonts w:asciiTheme="minorHAnsi" w:hAnsiTheme="minorHAnsi"/>
                <w:b/>
                <w:sz w:val="22"/>
                <w:szCs w:val="22"/>
              </w:rPr>
              <w:t>ESGOTO</w:t>
            </w:r>
            <w:r w:rsidR="005620DB" w:rsidRPr="00183EE1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</w:p>
          <w:p w:rsidR="007C5232" w:rsidRPr="00183EE1" w:rsidRDefault="007C5232" w:rsidP="005E2DC2">
            <w:pPr>
              <w:spacing w:line="276" w:lineRule="auto"/>
              <w:ind w:firstLine="567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83EE1">
              <w:rPr>
                <w:rFonts w:asciiTheme="minorHAnsi" w:hAnsiTheme="minorHAnsi"/>
                <w:b/>
                <w:sz w:val="22"/>
                <w:szCs w:val="22"/>
              </w:rPr>
              <w:t>DO MUNICÍPIO DE ARARAS</w:t>
            </w:r>
          </w:p>
          <w:p w:rsidR="007C5232" w:rsidRPr="00183EE1" w:rsidRDefault="00F8328A" w:rsidP="005E2DC2">
            <w:pPr>
              <w:tabs>
                <w:tab w:val="left" w:pos="458"/>
              </w:tabs>
              <w:spacing w:line="276" w:lineRule="auto"/>
              <w:rPr>
                <w:rFonts w:asciiTheme="minorHAnsi" w:hAnsiTheme="minorHAnsi"/>
                <w:b/>
                <w:sz w:val="22"/>
                <w:szCs w:val="22"/>
              </w:rPr>
            </w:pPr>
            <w:r w:rsidRPr="00183EE1">
              <w:rPr>
                <w:rFonts w:asciiTheme="minorHAnsi" w:hAnsiTheme="minorHAnsi"/>
                <w:b/>
                <w:sz w:val="22"/>
                <w:szCs w:val="22"/>
              </w:rPr>
              <w:tab/>
            </w:r>
          </w:p>
          <w:p w:rsidR="007D4B49" w:rsidRPr="00183EE1" w:rsidRDefault="007D4B49" w:rsidP="005E2DC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  <w:p w:rsidR="00ED7CAF" w:rsidRPr="00183EE1" w:rsidRDefault="00A563AF" w:rsidP="005E2DC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183EE1">
              <w:rPr>
                <w:rFonts w:asciiTheme="minorHAnsi" w:hAnsiTheme="minorHAnsi" w:cs="Calibri"/>
                <w:b/>
                <w:sz w:val="22"/>
                <w:szCs w:val="22"/>
              </w:rPr>
              <w:t xml:space="preserve">AVISO </w:t>
            </w:r>
            <w:r w:rsidR="00183EE1" w:rsidRPr="00183EE1">
              <w:rPr>
                <w:rFonts w:asciiTheme="minorHAnsi" w:hAnsiTheme="minorHAnsi" w:cs="Calibri"/>
                <w:b/>
                <w:sz w:val="22"/>
                <w:szCs w:val="22"/>
              </w:rPr>
              <w:t xml:space="preserve">DE </w:t>
            </w:r>
            <w:r w:rsidR="002632A3">
              <w:rPr>
                <w:rFonts w:asciiTheme="minorHAnsi" w:hAnsiTheme="minorHAnsi" w:cs="Calibri"/>
                <w:b/>
                <w:sz w:val="22"/>
                <w:szCs w:val="22"/>
              </w:rPr>
              <w:t>SUSPENSÃO</w:t>
            </w:r>
          </w:p>
          <w:p w:rsidR="00917091" w:rsidRPr="00183EE1" w:rsidRDefault="00917091" w:rsidP="002E62EF">
            <w:pPr>
              <w:spacing w:line="276" w:lineRule="auto"/>
              <w:ind w:right="-1"/>
              <w:jc w:val="both"/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:rsidR="00415BA7" w:rsidRPr="00183EE1" w:rsidRDefault="00EA1B7C" w:rsidP="00415BA7">
            <w:pPr>
              <w:tabs>
                <w:tab w:val="left" w:pos="426"/>
              </w:tabs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CONCORRÊNCIA</w:t>
            </w:r>
            <w:r w:rsidR="002605E9" w:rsidRPr="00183EE1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ELETRÔNICA</w:t>
            </w:r>
            <w:r w:rsidR="002605E9" w:rsidRPr="00183EE1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 xml:space="preserve"> Nº </w:t>
            </w:r>
            <w:r w:rsidR="00280EC1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00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1</w:t>
            </w:r>
            <w:r w:rsidR="00104158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/2026</w:t>
            </w:r>
            <w:r w:rsidR="0076552A">
              <w:rPr>
                <w:rFonts w:ascii="Calibri" w:hAnsi="Calibri" w:cs="Calibri"/>
                <w:bCs/>
                <w:sz w:val="22"/>
                <w:szCs w:val="22"/>
              </w:rPr>
              <w:t xml:space="preserve">: </w:t>
            </w:r>
            <w:r w:rsidRPr="00EA1B7C">
              <w:rPr>
                <w:rFonts w:ascii="Calibri" w:eastAsia="Calibri" w:hAnsi="Calibri" w:cs="Calibri"/>
                <w:sz w:val="22"/>
                <w:szCs w:val="22"/>
                <w:lang w:val="pt-PT"/>
              </w:rPr>
              <w:t>Contratação de empresa especializada para ampliação do sistema de reservação de água tratada, implantação da nova estação elevatória de água tratada – EEAT José Ometto e sistema adutor: trecho EEAT José Ometto até reservatório do Residencial Campo Belo, com recursos financeiros disponibilizados por meio de convênio com o Governo Federal - TC 968978/2024/MCIDADES – Operação 1098237-57 – Novo PAC, de acordo com as especificações contidas no Termo de Referência e Estudo Técnico Preliminar.</w:t>
            </w:r>
          </w:p>
          <w:p w:rsidR="0091387C" w:rsidRDefault="0091387C" w:rsidP="0091387C">
            <w:pPr>
              <w:pStyle w:val="Nivel2"/>
              <w:numPr>
                <w:ilvl w:val="0"/>
                <w:numId w:val="0"/>
              </w:numPr>
              <w:spacing w:line="360" w:lineRule="auto"/>
              <w:ind w:left="29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1387C">
              <w:rPr>
                <w:rFonts w:ascii="Calibri" w:hAnsi="Calibri" w:cs="Calibri"/>
                <w:b/>
                <w:bCs/>
                <w:sz w:val="22"/>
                <w:szCs w:val="22"/>
              </w:rPr>
              <w:t>O SAEMA – Serviço de Água e Esgoto do Município de Araras, por meio de seu Presid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ente Executivo, </w:t>
            </w:r>
            <w:r w:rsidRPr="009138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COMUNICA aos licitantes interessados que a sessão pública, anteriormente agendada para o dia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24/04</w:t>
            </w:r>
            <w:r w:rsidRPr="009138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/2026, às 9h está </w:t>
            </w:r>
            <w:r w:rsidRPr="0091387C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SUSPENSA</w:t>
            </w:r>
            <w:r w:rsidRPr="009138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183EE1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para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uma melhor análise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técnica em atendimento a</w:t>
            </w:r>
            <w:r w:rsidRPr="009138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manifestação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 Departamento</w:t>
            </w:r>
            <w:r w:rsidRPr="009138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de Engenharia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, </w:t>
            </w:r>
            <w:r w:rsidRPr="0091387C">
              <w:rPr>
                <w:rFonts w:ascii="Calibri" w:hAnsi="Calibri" w:cs="Calibri"/>
                <w:b/>
                <w:bCs/>
                <w:sz w:val="22"/>
                <w:szCs w:val="22"/>
              </w:rPr>
              <w:t>visando ao aten</w:t>
            </w:r>
            <w:r w:rsidR="0095373D">
              <w:rPr>
                <w:rFonts w:ascii="Calibri" w:hAnsi="Calibri" w:cs="Calibri"/>
                <w:b/>
                <w:bCs/>
                <w:sz w:val="22"/>
                <w:szCs w:val="22"/>
              </w:rPr>
              <w:t>dimento do interesse público e a</w:t>
            </w:r>
            <w:bookmarkStart w:id="0" w:name="_GoBack"/>
            <w:bookmarkEnd w:id="0"/>
            <w:r w:rsidRPr="009138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conveniência administrativa, bem como à garantia da plena eficiência do certame.</w:t>
            </w:r>
          </w:p>
          <w:p w:rsidR="0091387C" w:rsidRPr="0091387C" w:rsidRDefault="0091387C" w:rsidP="0091387C">
            <w:pPr>
              <w:pStyle w:val="Nivel2"/>
              <w:numPr>
                <w:ilvl w:val="0"/>
                <w:numId w:val="0"/>
              </w:numPr>
              <w:spacing w:line="360" w:lineRule="auto"/>
              <w:ind w:left="29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</w:pPr>
          </w:p>
          <w:p w:rsidR="00183EE1" w:rsidRPr="00183EE1" w:rsidRDefault="00183EE1" w:rsidP="00183EE1">
            <w:pPr>
              <w:pStyle w:val="Nivel2"/>
              <w:numPr>
                <w:ilvl w:val="0"/>
                <w:numId w:val="0"/>
              </w:numPr>
              <w:spacing w:line="360" w:lineRule="auto"/>
              <w:ind w:left="29"/>
              <w:rPr>
                <w:rFonts w:asciiTheme="minorHAnsi" w:hAnsiTheme="minorHAnsi" w:cstheme="minorHAnsi"/>
                <w:sz w:val="22"/>
                <w:szCs w:val="22"/>
              </w:rPr>
            </w:pPr>
            <w:r w:rsidRPr="006F0318">
              <w:rPr>
                <w:rFonts w:asciiTheme="minorHAnsi" w:hAnsiTheme="minorHAnsi" w:cstheme="minorHAnsi"/>
                <w:sz w:val="22"/>
                <w:szCs w:val="22"/>
              </w:rPr>
              <w:t>Informaçõe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 pelos telefones (19) 3543-5517</w:t>
            </w:r>
            <w:r w:rsidRPr="006F0318">
              <w:rPr>
                <w:rFonts w:asciiTheme="minorHAnsi" w:hAnsiTheme="minorHAnsi" w:cstheme="minorHAnsi"/>
                <w:sz w:val="22"/>
                <w:szCs w:val="22"/>
              </w:rPr>
              <w:t xml:space="preserve"> e (19) 3543-5523.</w:t>
            </w:r>
          </w:p>
          <w:p w:rsidR="00183EE1" w:rsidRPr="00183EE1" w:rsidRDefault="009E2CDE" w:rsidP="002632A3">
            <w:pPr>
              <w:spacing w:line="360" w:lineRule="auto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Araras, </w:t>
            </w:r>
            <w:r w:rsidR="002632A3">
              <w:rPr>
                <w:rFonts w:ascii="Calibri" w:hAnsi="Calibri" w:cs="Calibri"/>
                <w:bCs/>
                <w:sz w:val="22"/>
                <w:szCs w:val="22"/>
              </w:rPr>
              <w:t>23</w:t>
            </w:r>
            <w:r w:rsidR="00EA1B7C">
              <w:rPr>
                <w:rFonts w:ascii="Calibri" w:hAnsi="Calibri" w:cs="Calibri"/>
                <w:bCs/>
                <w:sz w:val="22"/>
                <w:szCs w:val="22"/>
              </w:rPr>
              <w:t xml:space="preserve"> de abril</w:t>
            </w:r>
            <w:r w:rsidR="00104158">
              <w:rPr>
                <w:rFonts w:ascii="Calibri" w:hAnsi="Calibri" w:cs="Calibri"/>
                <w:bCs/>
                <w:sz w:val="22"/>
                <w:szCs w:val="22"/>
              </w:rPr>
              <w:t xml:space="preserve"> de 2026</w:t>
            </w:r>
          </w:p>
          <w:p w:rsidR="009F6F74" w:rsidRPr="00183EE1" w:rsidRDefault="009F6F74" w:rsidP="009F6F74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9F6F74" w:rsidRPr="00183EE1" w:rsidRDefault="00183EE1" w:rsidP="009F6F74">
            <w:pPr>
              <w:spacing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83EE1">
              <w:rPr>
                <w:rFonts w:asciiTheme="minorHAnsi" w:hAnsiTheme="minorHAnsi" w:cstheme="minorHAnsi"/>
                <w:bCs/>
                <w:sz w:val="22"/>
                <w:szCs w:val="22"/>
              </w:rPr>
              <w:t>Rubens Franco Junior</w:t>
            </w:r>
          </w:p>
          <w:p w:rsidR="00786809" w:rsidRPr="00D952B2" w:rsidRDefault="009F6F74" w:rsidP="00D952B2">
            <w:pPr>
              <w:spacing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83EE1">
              <w:rPr>
                <w:rFonts w:asciiTheme="minorHAnsi" w:hAnsiTheme="minorHAnsi" w:cstheme="minorHAnsi"/>
                <w:bCs/>
                <w:sz w:val="22"/>
                <w:szCs w:val="22"/>
              </w:rPr>
              <w:t>Presidente Executivo</w:t>
            </w:r>
          </w:p>
        </w:tc>
      </w:tr>
    </w:tbl>
    <w:p w:rsidR="000926D0" w:rsidRPr="00183EE1" w:rsidRDefault="000926D0" w:rsidP="00786809">
      <w:pPr>
        <w:rPr>
          <w:sz w:val="22"/>
          <w:szCs w:val="22"/>
        </w:rPr>
      </w:pPr>
    </w:p>
    <w:sectPr w:rsidR="000926D0" w:rsidRPr="00183EE1" w:rsidSect="00DA44C4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panose1 w:val="020B060302020203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5C100D"/>
    <w:multiLevelType w:val="multilevel"/>
    <w:tmpl w:val="89B09D2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432" w:hanging="432"/>
      </w:pPr>
      <w:rPr>
        <w:rFonts w:ascii="Calibri" w:hAnsi="Calibri" w:hint="default"/>
        <w:b/>
        <w:i w:val="0"/>
        <w:strike w:val="0"/>
        <w:color w:val="auto"/>
        <w:sz w:val="22"/>
        <w:szCs w:val="22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Calibri" w:hAnsi="Calibri" w:cs="Arial" w:hint="default"/>
        <w:b/>
        <w:i w:val="0"/>
        <w:strike w:val="0"/>
        <w:color w:val="auto"/>
        <w:sz w:val="22"/>
        <w:szCs w:val="22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809"/>
    <w:rsid w:val="00006C5C"/>
    <w:rsid w:val="000166A3"/>
    <w:rsid w:val="000239A5"/>
    <w:rsid w:val="000327CE"/>
    <w:rsid w:val="00045505"/>
    <w:rsid w:val="000470A8"/>
    <w:rsid w:val="000844AC"/>
    <w:rsid w:val="000926D0"/>
    <w:rsid w:val="000937CD"/>
    <w:rsid w:val="00096B82"/>
    <w:rsid w:val="000B34F1"/>
    <w:rsid w:val="000C0F30"/>
    <w:rsid w:val="000C3E7F"/>
    <w:rsid w:val="000E18EA"/>
    <w:rsid w:val="000E7193"/>
    <w:rsid w:val="00104158"/>
    <w:rsid w:val="001400DC"/>
    <w:rsid w:val="00144F28"/>
    <w:rsid w:val="00153C29"/>
    <w:rsid w:val="00154186"/>
    <w:rsid w:val="00170314"/>
    <w:rsid w:val="00183EE1"/>
    <w:rsid w:val="001920C2"/>
    <w:rsid w:val="00192830"/>
    <w:rsid w:val="00195335"/>
    <w:rsid w:val="001953BB"/>
    <w:rsid w:val="001A01FC"/>
    <w:rsid w:val="001B08C4"/>
    <w:rsid w:val="001D58D0"/>
    <w:rsid w:val="001E0482"/>
    <w:rsid w:val="001E4B77"/>
    <w:rsid w:val="002228BD"/>
    <w:rsid w:val="002605E9"/>
    <w:rsid w:val="002632A3"/>
    <w:rsid w:val="00275262"/>
    <w:rsid w:val="002765FC"/>
    <w:rsid w:val="002806F3"/>
    <w:rsid w:val="00280A04"/>
    <w:rsid w:val="00280EC1"/>
    <w:rsid w:val="00297468"/>
    <w:rsid w:val="002D01C2"/>
    <w:rsid w:val="002D706C"/>
    <w:rsid w:val="002E62EF"/>
    <w:rsid w:val="002E7777"/>
    <w:rsid w:val="00304FC0"/>
    <w:rsid w:val="003149F4"/>
    <w:rsid w:val="0032488C"/>
    <w:rsid w:val="00327772"/>
    <w:rsid w:val="003332E5"/>
    <w:rsid w:val="0035215E"/>
    <w:rsid w:val="00363E8B"/>
    <w:rsid w:val="003719F0"/>
    <w:rsid w:val="00380379"/>
    <w:rsid w:val="00387D56"/>
    <w:rsid w:val="003C08A8"/>
    <w:rsid w:val="003D0E19"/>
    <w:rsid w:val="003D6CFE"/>
    <w:rsid w:val="0041422B"/>
    <w:rsid w:val="00415BA7"/>
    <w:rsid w:val="00417314"/>
    <w:rsid w:val="00424D43"/>
    <w:rsid w:val="004321EF"/>
    <w:rsid w:val="0043272F"/>
    <w:rsid w:val="004443D7"/>
    <w:rsid w:val="00453ACB"/>
    <w:rsid w:val="0046795D"/>
    <w:rsid w:val="004715FB"/>
    <w:rsid w:val="00473CD6"/>
    <w:rsid w:val="0047573A"/>
    <w:rsid w:val="00481CF5"/>
    <w:rsid w:val="00490259"/>
    <w:rsid w:val="0049226C"/>
    <w:rsid w:val="004A0BEA"/>
    <w:rsid w:val="004E62F9"/>
    <w:rsid w:val="004E753B"/>
    <w:rsid w:val="004F0500"/>
    <w:rsid w:val="004F568F"/>
    <w:rsid w:val="00532AE9"/>
    <w:rsid w:val="00534295"/>
    <w:rsid w:val="00561A2A"/>
    <w:rsid w:val="005620DB"/>
    <w:rsid w:val="005627AB"/>
    <w:rsid w:val="00574B95"/>
    <w:rsid w:val="0058397C"/>
    <w:rsid w:val="005A1F87"/>
    <w:rsid w:val="005A2308"/>
    <w:rsid w:val="005B05AD"/>
    <w:rsid w:val="005B3748"/>
    <w:rsid w:val="005C29DC"/>
    <w:rsid w:val="005E1165"/>
    <w:rsid w:val="005E2DC2"/>
    <w:rsid w:val="005E474C"/>
    <w:rsid w:val="005E5FCE"/>
    <w:rsid w:val="005E7D5E"/>
    <w:rsid w:val="005F366F"/>
    <w:rsid w:val="00632C8D"/>
    <w:rsid w:val="00664584"/>
    <w:rsid w:val="006649B1"/>
    <w:rsid w:val="00675229"/>
    <w:rsid w:val="00681E55"/>
    <w:rsid w:val="006A0364"/>
    <w:rsid w:val="006A1845"/>
    <w:rsid w:val="006C6398"/>
    <w:rsid w:val="006D2756"/>
    <w:rsid w:val="007045B9"/>
    <w:rsid w:val="00707720"/>
    <w:rsid w:val="00711285"/>
    <w:rsid w:val="007140C2"/>
    <w:rsid w:val="007358FF"/>
    <w:rsid w:val="00744577"/>
    <w:rsid w:val="0074748B"/>
    <w:rsid w:val="00747D77"/>
    <w:rsid w:val="007569BF"/>
    <w:rsid w:val="00756A9A"/>
    <w:rsid w:val="0076552A"/>
    <w:rsid w:val="007718B3"/>
    <w:rsid w:val="00776CD8"/>
    <w:rsid w:val="00786809"/>
    <w:rsid w:val="00787D34"/>
    <w:rsid w:val="007904AF"/>
    <w:rsid w:val="00795319"/>
    <w:rsid w:val="007A6C6B"/>
    <w:rsid w:val="007C0886"/>
    <w:rsid w:val="007C5232"/>
    <w:rsid w:val="007D1A89"/>
    <w:rsid w:val="007D48F3"/>
    <w:rsid w:val="007D4B49"/>
    <w:rsid w:val="007D55B9"/>
    <w:rsid w:val="007E6E10"/>
    <w:rsid w:val="007F1859"/>
    <w:rsid w:val="007F6E12"/>
    <w:rsid w:val="007F7B2E"/>
    <w:rsid w:val="00846955"/>
    <w:rsid w:val="0085176B"/>
    <w:rsid w:val="00873D60"/>
    <w:rsid w:val="0088147C"/>
    <w:rsid w:val="008933AE"/>
    <w:rsid w:val="00894077"/>
    <w:rsid w:val="00896EF6"/>
    <w:rsid w:val="008A3618"/>
    <w:rsid w:val="008B076E"/>
    <w:rsid w:val="008B0CF0"/>
    <w:rsid w:val="008C04D9"/>
    <w:rsid w:val="008D7B6E"/>
    <w:rsid w:val="008F61F8"/>
    <w:rsid w:val="009013CF"/>
    <w:rsid w:val="0091387C"/>
    <w:rsid w:val="00917091"/>
    <w:rsid w:val="0092207D"/>
    <w:rsid w:val="00942FD3"/>
    <w:rsid w:val="0095373D"/>
    <w:rsid w:val="00954F5F"/>
    <w:rsid w:val="009950D9"/>
    <w:rsid w:val="009A07F0"/>
    <w:rsid w:val="009A1269"/>
    <w:rsid w:val="009A2ED4"/>
    <w:rsid w:val="009B0793"/>
    <w:rsid w:val="009B2261"/>
    <w:rsid w:val="009D0E6B"/>
    <w:rsid w:val="009E2CDE"/>
    <w:rsid w:val="009F48FB"/>
    <w:rsid w:val="009F6F74"/>
    <w:rsid w:val="00A110E6"/>
    <w:rsid w:val="00A24419"/>
    <w:rsid w:val="00A43322"/>
    <w:rsid w:val="00A563AF"/>
    <w:rsid w:val="00A630BC"/>
    <w:rsid w:val="00A8150F"/>
    <w:rsid w:val="00A9751A"/>
    <w:rsid w:val="00AB2799"/>
    <w:rsid w:val="00AB45DF"/>
    <w:rsid w:val="00AF11BF"/>
    <w:rsid w:val="00AF432D"/>
    <w:rsid w:val="00B05E7F"/>
    <w:rsid w:val="00B06DCA"/>
    <w:rsid w:val="00B16641"/>
    <w:rsid w:val="00B223E8"/>
    <w:rsid w:val="00B24FAB"/>
    <w:rsid w:val="00B26CCA"/>
    <w:rsid w:val="00B45C96"/>
    <w:rsid w:val="00B656E4"/>
    <w:rsid w:val="00B65732"/>
    <w:rsid w:val="00B73C4D"/>
    <w:rsid w:val="00B753D3"/>
    <w:rsid w:val="00B8304B"/>
    <w:rsid w:val="00B928E5"/>
    <w:rsid w:val="00BB069A"/>
    <w:rsid w:val="00BB5DE3"/>
    <w:rsid w:val="00BC6A6F"/>
    <w:rsid w:val="00BD40BF"/>
    <w:rsid w:val="00C20784"/>
    <w:rsid w:val="00C36B88"/>
    <w:rsid w:val="00C46644"/>
    <w:rsid w:val="00C63EE4"/>
    <w:rsid w:val="00C934D5"/>
    <w:rsid w:val="00CB0FC0"/>
    <w:rsid w:val="00CB7BDB"/>
    <w:rsid w:val="00CF0011"/>
    <w:rsid w:val="00CF49B2"/>
    <w:rsid w:val="00D10050"/>
    <w:rsid w:val="00D151BA"/>
    <w:rsid w:val="00D243F7"/>
    <w:rsid w:val="00D2613B"/>
    <w:rsid w:val="00D326C7"/>
    <w:rsid w:val="00D61C2C"/>
    <w:rsid w:val="00D622CA"/>
    <w:rsid w:val="00D6654D"/>
    <w:rsid w:val="00D70C54"/>
    <w:rsid w:val="00D77D5A"/>
    <w:rsid w:val="00D952B2"/>
    <w:rsid w:val="00D979F9"/>
    <w:rsid w:val="00DA3990"/>
    <w:rsid w:val="00DA44C4"/>
    <w:rsid w:val="00DB3DC3"/>
    <w:rsid w:val="00DC07D3"/>
    <w:rsid w:val="00DE1B59"/>
    <w:rsid w:val="00E103CA"/>
    <w:rsid w:val="00E46BF8"/>
    <w:rsid w:val="00E54656"/>
    <w:rsid w:val="00E6327C"/>
    <w:rsid w:val="00E6566E"/>
    <w:rsid w:val="00E71704"/>
    <w:rsid w:val="00EA14BB"/>
    <w:rsid w:val="00EA1B7C"/>
    <w:rsid w:val="00EA360C"/>
    <w:rsid w:val="00EA46CF"/>
    <w:rsid w:val="00EB58D8"/>
    <w:rsid w:val="00EB6B48"/>
    <w:rsid w:val="00ED7CAF"/>
    <w:rsid w:val="00F12EB0"/>
    <w:rsid w:val="00F13C83"/>
    <w:rsid w:val="00F16390"/>
    <w:rsid w:val="00F342EB"/>
    <w:rsid w:val="00F40C34"/>
    <w:rsid w:val="00F75846"/>
    <w:rsid w:val="00F75C39"/>
    <w:rsid w:val="00F8328A"/>
    <w:rsid w:val="00F911AA"/>
    <w:rsid w:val="00F91584"/>
    <w:rsid w:val="00F937D8"/>
    <w:rsid w:val="00F96946"/>
    <w:rsid w:val="00FA0198"/>
    <w:rsid w:val="00FA31EA"/>
    <w:rsid w:val="00FA53EC"/>
    <w:rsid w:val="00FA6CB5"/>
    <w:rsid w:val="00FB0626"/>
    <w:rsid w:val="00FB7D97"/>
    <w:rsid w:val="00FC6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97240F-ED6D-4E45-9BDD-FD768BABF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8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tulo1">
    <w:name w:val="heading 1"/>
    <w:basedOn w:val="Normal"/>
    <w:next w:val="Normal"/>
    <w:link w:val="Ttulo1Char"/>
    <w:uiPriority w:val="9"/>
    <w:qFormat/>
    <w:rsid w:val="00183EE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786809"/>
    <w:pPr>
      <w:keepNext/>
      <w:outlineLvl w:val="1"/>
    </w:pPr>
    <w:rPr>
      <w:rFonts w:ascii="Arial" w:hAnsi="Arial"/>
      <w:b/>
      <w:sz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868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har">
    <w:name w:val="Título 2 Char"/>
    <w:basedOn w:val="Fontepargpadro"/>
    <w:link w:val="Ttulo2"/>
    <w:rsid w:val="00786809"/>
    <w:rPr>
      <w:rFonts w:ascii="Arial" w:eastAsia="Times New Roman" w:hAnsi="Arial" w:cs="Times New Roman"/>
      <w:b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68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6809"/>
    <w:rPr>
      <w:rFonts w:ascii="Tahoma" w:eastAsia="Times New Roman" w:hAnsi="Tahoma" w:cs="Tahoma"/>
      <w:sz w:val="16"/>
      <w:szCs w:val="16"/>
    </w:rPr>
  </w:style>
  <w:style w:type="paragraph" w:styleId="Subttulo">
    <w:name w:val="Subtitle"/>
    <w:basedOn w:val="Normal"/>
    <w:link w:val="SubttuloChar"/>
    <w:qFormat/>
    <w:rsid w:val="00A563AF"/>
    <w:pPr>
      <w:jc w:val="center"/>
    </w:pPr>
    <w:rPr>
      <w:b/>
      <w:bCs/>
      <w:sz w:val="24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rsid w:val="00A563AF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styleId="Hyperlink">
    <w:name w:val="Hyperlink"/>
    <w:basedOn w:val="Fontepargpadro"/>
    <w:rsid w:val="00A563AF"/>
    <w:rPr>
      <w:color w:val="0000FF"/>
      <w:u w:val="single"/>
    </w:rPr>
  </w:style>
  <w:style w:type="paragraph" w:customStyle="1" w:styleId="Default">
    <w:name w:val="Default"/>
    <w:rsid w:val="00A563A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0B34F1"/>
    <w:pPr>
      <w:jc w:val="both"/>
    </w:pPr>
    <w:rPr>
      <w:rFonts w:ascii="Univers" w:hAnsi="Univers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B34F1"/>
    <w:rPr>
      <w:rFonts w:ascii="Univers" w:eastAsia="Times New Roman" w:hAnsi="Univers" w:cs="Times New Roman"/>
      <w:sz w:val="20"/>
      <w:szCs w:val="20"/>
      <w:lang w:eastAsia="pt-BR"/>
    </w:rPr>
  </w:style>
  <w:style w:type="paragraph" w:customStyle="1" w:styleId="Nivel01">
    <w:name w:val="Nivel 01"/>
    <w:basedOn w:val="Ttulo1"/>
    <w:next w:val="Normal"/>
    <w:qFormat/>
    <w:rsid w:val="00183EE1"/>
    <w:pPr>
      <w:numPr>
        <w:numId w:val="1"/>
      </w:numPr>
      <w:tabs>
        <w:tab w:val="num" w:pos="360"/>
        <w:tab w:val="left" w:pos="567"/>
      </w:tabs>
      <w:ind w:left="0" w:firstLine="0"/>
      <w:jc w:val="both"/>
    </w:pPr>
    <w:rPr>
      <w:rFonts w:ascii="Arial" w:eastAsia="MS Gothic" w:hAnsi="Arial" w:cs="Arial"/>
      <w:b/>
      <w:bCs/>
      <w:color w:val="auto"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qFormat/>
    <w:rsid w:val="00183EE1"/>
    <w:pPr>
      <w:numPr>
        <w:ilvl w:val="1"/>
        <w:numId w:val="1"/>
      </w:numPr>
      <w:spacing w:before="120" w:after="120" w:line="276" w:lineRule="auto"/>
      <w:jc w:val="both"/>
    </w:pPr>
    <w:rPr>
      <w:rFonts w:ascii="Arial" w:eastAsia="MS Mincho" w:hAnsi="Arial" w:cs="Arial"/>
      <w:color w:val="000000"/>
      <w:lang w:eastAsia="pt-BR"/>
    </w:rPr>
  </w:style>
  <w:style w:type="paragraph" w:customStyle="1" w:styleId="Nivel3">
    <w:name w:val="Nivel 3"/>
    <w:basedOn w:val="Normal"/>
    <w:qFormat/>
    <w:rsid w:val="00183EE1"/>
    <w:pPr>
      <w:numPr>
        <w:ilvl w:val="2"/>
        <w:numId w:val="1"/>
      </w:numPr>
      <w:spacing w:before="120" w:after="120" w:line="276" w:lineRule="auto"/>
      <w:ind w:left="425" w:firstLine="0"/>
      <w:jc w:val="both"/>
    </w:pPr>
    <w:rPr>
      <w:rFonts w:ascii="Arial" w:eastAsia="MS Mincho" w:hAnsi="Arial" w:cs="Arial"/>
      <w:color w:val="000000"/>
      <w:lang w:eastAsia="pt-BR"/>
    </w:rPr>
  </w:style>
  <w:style w:type="paragraph" w:customStyle="1" w:styleId="Nivel4">
    <w:name w:val="Nivel 4"/>
    <w:basedOn w:val="Nivel3"/>
    <w:qFormat/>
    <w:rsid w:val="00183EE1"/>
    <w:pPr>
      <w:numPr>
        <w:ilvl w:val="3"/>
      </w:numPr>
      <w:tabs>
        <w:tab w:val="num" w:pos="360"/>
        <w:tab w:val="num" w:pos="3225"/>
      </w:tabs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183EE1"/>
    <w:pPr>
      <w:numPr>
        <w:ilvl w:val="4"/>
      </w:numPr>
      <w:tabs>
        <w:tab w:val="num" w:pos="360"/>
        <w:tab w:val="num" w:pos="3225"/>
        <w:tab w:val="num" w:pos="3945"/>
      </w:tabs>
      <w:ind w:left="1276" w:firstLine="0"/>
    </w:pPr>
  </w:style>
  <w:style w:type="character" w:customStyle="1" w:styleId="Nivel2Char">
    <w:name w:val="Nivel 2 Char"/>
    <w:link w:val="Nivel2"/>
    <w:locked/>
    <w:rsid w:val="00183EE1"/>
    <w:rPr>
      <w:rFonts w:ascii="Arial" w:eastAsia="MS Mincho" w:hAnsi="Arial" w:cs="Arial"/>
      <w:color w:val="000000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183EE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3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74E206-9C26-4C20-B214-23245E63A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Caroline Cozza</cp:lastModifiedBy>
  <cp:revision>4</cp:revision>
  <cp:lastPrinted>2013-10-23T09:50:00Z</cp:lastPrinted>
  <dcterms:created xsi:type="dcterms:W3CDTF">2026-04-23T13:44:00Z</dcterms:created>
  <dcterms:modified xsi:type="dcterms:W3CDTF">2026-04-23T13:55:00Z</dcterms:modified>
</cp:coreProperties>
</file>